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4C5FA9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4C5FA9">
        <w:rPr>
          <w:rFonts w:ascii="Times New Roman" w:hAnsi="Times New Roman"/>
          <w:lang w:val="kk-KZ"/>
        </w:rPr>
        <w:t>Халықаралық қатынастар факультеті</w:t>
      </w: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4C5FA9">
        <w:rPr>
          <w:rFonts w:ascii="Times New Roman" w:hAnsi="Times New Roman"/>
          <w:lang w:val="kk-KZ"/>
        </w:rPr>
        <w:t>Халықаралық құқық кафедрасы</w:t>
      </w: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2D7EF0" w:rsidRPr="004C5FA9" w:rsidRDefault="002D7EF0" w:rsidP="002D7E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4C5FA9">
        <w:rPr>
          <w:rFonts w:ascii="Times New Roman" w:hAnsi="Times New Roman"/>
          <w:b/>
          <w:bCs/>
          <w:lang w:val="kk-KZ"/>
        </w:rPr>
        <w:t>Силлабус</w:t>
      </w: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4C5FA9">
        <w:rPr>
          <w:rFonts w:ascii="Times New Roman" w:hAnsi="Times New Roman"/>
          <w:b/>
          <w:bCs/>
          <w:lang w:val="kk-KZ"/>
        </w:rPr>
        <w:t>2017-2018 оқу жылының к</w:t>
      </w:r>
      <w:r>
        <w:rPr>
          <w:rFonts w:ascii="Times New Roman" w:hAnsi="Times New Roman"/>
          <w:b/>
          <w:bCs/>
          <w:lang w:val="kk-KZ"/>
        </w:rPr>
        <w:t>өктемгі</w:t>
      </w:r>
      <w:r w:rsidRPr="004C5FA9">
        <w:rPr>
          <w:rFonts w:ascii="Times New Roman" w:hAnsi="Times New Roman"/>
          <w:b/>
          <w:bCs/>
          <w:lang w:val="kk-KZ"/>
        </w:rPr>
        <w:t xml:space="preserve"> семестрі</w:t>
      </w: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4C5FA9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2D7EF0" w:rsidRPr="004C5FA9" w:rsidTr="00C65BEE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4C5FA9">
              <w:rPr>
                <w:rFonts w:ascii="Times New Roman" w:hAnsi="Times New Roman"/>
                <w:bCs/>
              </w:rPr>
              <w:t>од</w:t>
            </w:r>
            <w:r w:rsidRPr="004C5FA9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4C5FA9">
              <w:rPr>
                <w:rFonts w:ascii="Times New Roman" w:hAnsi="Times New Roman"/>
                <w:bCs/>
              </w:rPr>
              <w:t>Тип</w:t>
            </w:r>
            <w:r w:rsidRPr="004C5FA9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2D7EF0" w:rsidRPr="004C5FA9" w:rsidTr="00C65BEE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C5FA9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C5FA9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2D7EF0" w:rsidRPr="004C5FA9" w:rsidTr="00C65BEE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1928" w:rsidRPr="00DC1928" w:rsidRDefault="00DC1928" w:rsidP="00C65B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11B214</w:t>
            </w:r>
          </w:p>
          <w:p w:rsidR="002D7EF0" w:rsidRPr="00DC1928" w:rsidRDefault="002D7EF0" w:rsidP="00DC19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UP</w:t>
            </w:r>
            <w:r w:rsidR="00DC19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RKZ</w:t>
            </w:r>
            <w:r w:rsidR="00DC19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S2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DC19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3B73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ҚР және шет елдердің қылмыстық</w:t>
            </w:r>
            <w:r w:rsidR="003B7342">
              <w:rPr>
                <w:rFonts w:ascii="Times New Roman" w:hAnsi="Times New Roman"/>
                <w:lang w:val="kk-KZ"/>
              </w:rPr>
              <w:t xml:space="preserve"> процессуалдық</w:t>
            </w:r>
            <w:r w:rsidRPr="004C5FA9">
              <w:rPr>
                <w:rFonts w:ascii="Times New Roman" w:hAnsi="Times New Roman"/>
                <w:lang w:val="kk-KZ"/>
              </w:rPr>
              <w:t xml:space="preserve"> құқығыі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  <w:lang w:val="kk-KZ"/>
              </w:rPr>
              <w:t>Б</w:t>
            </w:r>
            <w:r w:rsidRPr="004C5FA9">
              <w:rPr>
                <w:rFonts w:ascii="Times New Roman" w:hAnsi="Times New Roman"/>
              </w:rPr>
              <w:t>К</w:t>
            </w:r>
          </w:p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4C5FA9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2D7EF0" w:rsidRPr="004C5FA9" w:rsidTr="00C65BEE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>Лектор</w:t>
            </w:r>
          </w:p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pStyle w:val="4"/>
              <w:spacing w:before="0" w:after="0"/>
              <w:contextualSpacing/>
              <w:jc w:val="both"/>
              <w:rPr>
                <w:lang w:eastAsia="en-US"/>
              </w:rPr>
            </w:pPr>
            <w:r w:rsidRPr="004C5FA9">
              <w:rPr>
                <w:b w:val="0"/>
                <w:sz w:val="24"/>
                <w:szCs w:val="24"/>
                <w:lang w:val="kk-KZ" w:eastAsia="en-US"/>
              </w:rPr>
              <w:t>Әпенов Серік Мейрамұлы з.ғ.к</w:t>
            </w:r>
            <w:r w:rsidRPr="004C5FA9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4C5FA9">
              <w:rPr>
                <w:rFonts w:ascii="Times New Roman" w:hAnsi="Times New Roman"/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2D7EF0" w:rsidRPr="004C5FA9" w:rsidTr="00C65BEE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  <w:lang w:val="en-US"/>
              </w:rPr>
              <w:t>e</w:t>
            </w:r>
            <w:r w:rsidRPr="004C5FA9">
              <w:rPr>
                <w:rFonts w:ascii="Times New Roman" w:hAnsi="Times New Roman"/>
                <w:bCs/>
              </w:rPr>
              <w:t>-</w:t>
            </w:r>
            <w:r w:rsidRPr="004C5FA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D7EF0" w:rsidRPr="004C5FA9" w:rsidTr="00C65BEE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C5FA9">
              <w:rPr>
                <w:rFonts w:ascii="Times New Roman" w:hAnsi="Times New Roman"/>
                <w:bCs/>
              </w:rPr>
              <w:t xml:space="preserve">Аудитория </w:t>
            </w:r>
          </w:p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D7EF0" w:rsidRPr="004C5FA9" w:rsidRDefault="002D7EF0" w:rsidP="002D7EF0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2D7EF0" w:rsidRPr="002D7EF0" w:rsidTr="00C65BE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4C5FA9">
              <w:rPr>
                <w:rFonts w:ascii="Times New Roman" w:hAnsi="Times New Roman"/>
              </w:rPr>
              <w:t>кадеми</w:t>
            </w:r>
            <w:proofErr w:type="spellEnd"/>
            <w:r w:rsidRPr="004C5FA9">
              <w:rPr>
                <w:rFonts w:ascii="Times New Roman" w:hAnsi="Times New Roman"/>
                <w:lang w:val="kk-KZ"/>
              </w:rPr>
              <w:t>ялық таныстырылуы(</w:t>
            </w:r>
            <w:r w:rsidRPr="004C5FA9">
              <w:rPr>
                <w:rFonts w:ascii="Times New Roman" w:hAnsi="Times New Roman"/>
              </w:rPr>
              <w:t>презентация</w:t>
            </w:r>
            <w:r w:rsidRPr="004C5FA9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Default="002D7EF0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C312E2" w:rsidRPr="00C312E2" w:rsidRDefault="00C312E2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ҚР және шет елдердің қылмыстық процессуалдық заңдарын қолдана отырып,  қылмыстық құқық бұзушылықтарды ашу, тергеу және істі сотта қарау бойынша сот-тергеу органдарының мемлекеттік қызметтеріне арналған заң ережелеріне талдау жасалады, сонымен қатар қылмыстық істер бойынша халықаралық ынтымақтастыққа арналған заң ережелері қарастырылады.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      Оқу бағдарламасында бұл пәннің өзге ұқсас құқық салаларымен ара қатынасы қаншалықты екендігін біле отырып,  заңгерлік мамандығы бойынша кәсіби даярлыққа үйретуге бағытталған. </w:t>
            </w:r>
          </w:p>
          <w:p w:rsidR="002D7EF0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 xml:space="preserve">Пәннің мақсаты: </w:t>
            </w:r>
          </w:p>
          <w:p w:rsidR="00C312E2" w:rsidRPr="00C312E2" w:rsidRDefault="00C312E2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Пән қылмыстық процессуалдық кодекстің ережелеріне сүйене отырып сот-тергеу органдарында, адвокаттық қызметтерде қылмыстық істер бойынша іс жүргізудің ережелерін дұрыс қолдануды көздейді</w:t>
            </w:r>
            <w:r>
              <w:rPr>
                <w:rFonts w:ascii="Times New Roman" w:hAnsi="Times New Roman"/>
                <w:lang w:val="kk-KZ" w:eastAsia="ru-RU"/>
              </w:rPr>
              <w:t>, сонымен қатар: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>-</w:t>
            </w:r>
            <w:r w:rsidRPr="004C5FA9">
              <w:rPr>
                <w:rFonts w:ascii="Times New Roman" w:hAnsi="Times New Roman"/>
                <w:lang w:val="kk-KZ"/>
              </w:rPr>
              <w:t xml:space="preserve"> қылмыстық</w:t>
            </w:r>
            <w:r w:rsidR="00C312E2">
              <w:rPr>
                <w:rFonts w:ascii="Times New Roman" w:hAnsi="Times New Roman"/>
                <w:lang w:val="kk-KZ"/>
              </w:rPr>
              <w:t xml:space="preserve"> процессуалдық</w:t>
            </w:r>
            <w:r w:rsidRPr="004C5FA9">
              <w:rPr>
                <w:rFonts w:ascii="Times New Roman" w:hAnsi="Times New Roman"/>
                <w:lang w:val="kk-KZ"/>
              </w:rPr>
              <w:t xml:space="preserve"> кодекс баптарына және шет елдердің тиісті заң ережелеріне құқықтық талдау жасау;</w:t>
            </w:r>
          </w:p>
          <w:p w:rsidR="002D7EF0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- </w:t>
            </w:r>
            <w:r w:rsidR="00C312E2">
              <w:rPr>
                <w:rFonts w:ascii="Times New Roman" w:hAnsi="Times New Roman"/>
                <w:lang w:val="kk-KZ"/>
              </w:rPr>
              <w:t>сот-тергеу органдарының қылмыстық істер бойынша қазметтеріне арналған зерттеушілердің пікірлеріне баға беру</w:t>
            </w:r>
            <w:r w:rsidRPr="004C5FA9">
              <w:rPr>
                <w:rFonts w:ascii="Times New Roman" w:hAnsi="Times New Roman"/>
                <w:lang w:val="kk-KZ"/>
              </w:rPr>
              <w:t>;</w:t>
            </w:r>
          </w:p>
          <w:p w:rsidR="00C312E2" w:rsidRPr="004C5FA9" w:rsidRDefault="00C312E2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қазіргі қылмыстық процессуалдық кодекстегі жаңа ұғымдардың қанй шет елдердің қылмыстық процесінен алынғандығымен таныстыру;</w:t>
            </w:r>
          </w:p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- заңгер ретінде практикалық есе</w:t>
            </w:r>
            <w:r w:rsidR="00C312E2">
              <w:rPr>
                <w:rFonts w:ascii="Times New Roman" w:hAnsi="Times New Roman"/>
                <w:lang w:val="kk-KZ"/>
              </w:rPr>
              <w:t>птерді шешіп, құқықтық баға беру.</w:t>
            </w:r>
          </w:p>
          <w:p w:rsidR="002D7EF0" w:rsidRPr="004C5FA9" w:rsidRDefault="002D7EF0" w:rsidP="00C65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2D7EF0" w:rsidRPr="004C5FA9" w:rsidTr="00C65BE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C5FA9">
              <w:rPr>
                <w:rFonts w:ascii="Times New Roman" w:hAnsi="Times New Roman"/>
              </w:rPr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>тері</w:t>
            </w:r>
            <w:r w:rsidRPr="004C5F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312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Мемлекет және құқық теориясы, </w:t>
            </w:r>
            <w:r w:rsidR="00C312E2">
              <w:rPr>
                <w:rFonts w:ascii="Times New Roman" w:hAnsi="Times New Roman"/>
                <w:lang w:val="kk-KZ"/>
              </w:rPr>
              <w:t>Қылмыстық құқықтың Жалпы және Ерекше бөлімдері.</w:t>
            </w:r>
          </w:p>
        </w:tc>
      </w:tr>
      <w:tr w:rsidR="002D7EF0" w:rsidRPr="002D7EF0" w:rsidTr="00C65BE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E2" w:rsidRPr="00C312E2" w:rsidRDefault="00C312E2" w:rsidP="00C312E2">
            <w:pPr>
              <w:spacing w:before="100" w:beforeAutospacing="1"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1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  <w:r w:rsidRPr="00C312E2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C312E2">
              <w:rPr>
                <w:rFonts w:ascii="Times New Roman" w:hAnsi="Times New Roman"/>
                <w:lang w:val="kk-KZ"/>
              </w:rPr>
              <w:t>Қазақстан Республикасының Қылмыстық іс жүргізу Кодексі. 2014 ж 4 шілдеде қабылданылған</w:t>
            </w:r>
          </w:p>
          <w:p w:rsidR="00C312E2" w:rsidRPr="00C312E2" w:rsidRDefault="00C312E2" w:rsidP="00C312E2">
            <w:pPr>
              <w:spacing w:before="100" w:beforeAutospacing="1"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2. Ерешов Е. Қылмыстық іс жүргізу. Жалпы бөлім. –Алматы: Өлке, 2006.</w:t>
            </w:r>
          </w:p>
          <w:p w:rsidR="00C312E2" w:rsidRPr="00C312E2" w:rsidRDefault="00C312E2" w:rsidP="00C312E2">
            <w:pPr>
              <w:spacing w:before="274" w:after="274" w:line="240" w:lineRule="auto"/>
              <w:outlineLvl w:val="1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3.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C312E2" w:rsidRPr="00C312E2" w:rsidRDefault="00C312E2" w:rsidP="00C312E2">
            <w:pPr>
              <w:spacing w:before="100" w:beforeAutospacing="1"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t>4. Қазақстан Республикасы Жоғарғы Сотынының нормативтік қаулыларының жинағы.</w:t>
            </w:r>
          </w:p>
          <w:p w:rsidR="002D7EF0" w:rsidRPr="004C5FA9" w:rsidRDefault="00C312E2" w:rsidP="00C31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312E2">
              <w:rPr>
                <w:rFonts w:ascii="Times New Roman" w:hAnsi="Times New Roman"/>
                <w:lang w:val="kk-KZ" w:eastAsia="ru-RU"/>
              </w:rPr>
              <w:lastRenderedPageBreak/>
              <w:t>5. Когамов М.Ч. Комментарий к Уголовно-процессуальному кодексу Республики Казахстан. –Алматы: Жеті Жарғы, 2016.</w:t>
            </w:r>
          </w:p>
        </w:tc>
      </w:tr>
      <w:tr w:rsidR="002D7EF0" w:rsidRPr="002D7EF0" w:rsidTr="00C65BE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4C5FA9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2D7EF0" w:rsidRPr="002D7EF0" w:rsidTr="00C65BE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C5FA9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4C5FA9">
              <w:rPr>
                <w:rFonts w:ascii="Times New Roman" w:hAnsi="Times New Roman"/>
                <w:b/>
              </w:rPr>
              <w:t>: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C5FA9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4C5FA9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4C5FA9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4C5FA9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  <w:p w:rsidR="002D7EF0" w:rsidRPr="004C5FA9" w:rsidRDefault="002D7EF0" w:rsidP="00C65BE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2D7EF0" w:rsidRDefault="002D7EF0" w:rsidP="002D7EF0">
      <w:pPr>
        <w:rPr>
          <w:lang w:val="kk-KZ"/>
        </w:rPr>
      </w:pPr>
    </w:p>
    <w:p w:rsidR="002D7EF0" w:rsidRPr="00BB53D1" w:rsidRDefault="002D7EF0" w:rsidP="002D7EF0">
      <w:pPr>
        <w:jc w:val="center"/>
        <w:rPr>
          <w:rFonts w:ascii="Times New Roman" w:hAnsi="Times New Roman"/>
          <w:b/>
          <w:lang w:val="kk-KZ"/>
        </w:rPr>
      </w:pPr>
      <w:r w:rsidRPr="00BB53D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  <w:gridCol w:w="5667"/>
      </w:tblGrid>
      <w:tr w:rsidR="007B7100" w:rsidRPr="002830E0" w:rsidTr="002830E0">
        <w:trPr>
          <w:gridAfter w:val="1"/>
          <w:wAfter w:w="566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7B7100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7B7100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7B7100" w:rsidRPr="002830E0" w:rsidTr="002830E0">
        <w:trPr>
          <w:gridAfter w:val="1"/>
          <w:wAfter w:w="5667" w:type="dxa"/>
        </w:trPr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7B710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B7100" w:rsidRPr="002830E0" w:rsidTr="002830E0">
        <w:trPr>
          <w:gridAfter w:val="1"/>
          <w:wAfter w:w="5667" w:type="dxa"/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0" w:rsidRPr="002830E0" w:rsidRDefault="007B7100" w:rsidP="00160DFA">
            <w:pPr>
              <w:spacing w:after="0"/>
              <w:contextualSpacing/>
              <w:jc w:val="both"/>
              <w:rPr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 дәріс. ҚР және шет елдердің  қылмыстық процессуалдық құқығының түсінігі мен қайнар көздері.</w:t>
            </w:r>
          </w:p>
          <w:p w:rsidR="007B7100" w:rsidRPr="002830E0" w:rsidRDefault="007B7100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</w:rPr>
            </w:pPr>
            <w:r w:rsidRPr="002830E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0" w:rsidRPr="002830E0" w:rsidRDefault="00A85109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7B7100" w:rsidRPr="002830E0" w:rsidTr="002830E0">
        <w:trPr>
          <w:gridAfter w:val="1"/>
          <w:wAfter w:w="5667" w:type="dxa"/>
          <w:trHeight w:val="2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00" w:rsidRPr="002830E0" w:rsidRDefault="007B7100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</w:rPr>
            </w:pPr>
            <w:r w:rsidRPr="002830E0">
              <w:rPr>
                <w:rFonts w:ascii="Times New Roman" w:hAnsi="Times New Roman"/>
              </w:rPr>
              <w:t>6</w:t>
            </w:r>
          </w:p>
        </w:tc>
      </w:tr>
      <w:tr w:rsidR="007B7100" w:rsidRPr="002830E0" w:rsidTr="002830E0">
        <w:trPr>
          <w:gridAfter w:val="1"/>
          <w:wAfter w:w="5667" w:type="dxa"/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2 дәріс. ҚР және шет елдердің қылмыстық процессуалдық құқығының қағидалары.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00" w:rsidRPr="002830E0" w:rsidRDefault="00A85109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7B7100" w:rsidRPr="002830E0" w:rsidTr="002830E0">
        <w:trPr>
          <w:gridAfter w:val="1"/>
          <w:wAfter w:w="5667" w:type="dxa"/>
          <w:trHeight w:val="2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100" w:rsidRPr="002830E0" w:rsidRDefault="007B7100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00" w:rsidRPr="002830E0" w:rsidRDefault="007B7100" w:rsidP="00160DFA">
            <w:pPr>
              <w:jc w:val="center"/>
              <w:rPr>
                <w:rFonts w:ascii="Times New Roman" w:hAnsi="Times New Roman"/>
              </w:rPr>
            </w:pPr>
            <w:r w:rsidRPr="002830E0">
              <w:rPr>
                <w:rFonts w:ascii="Times New Roman" w:hAnsi="Times New Roman"/>
              </w:rPr>
              <w:t>6</w:t>
            </w:r>
          </w:p>
        </w:tc>
      </w:tr>
      <w:tr w:rsidR="00D76B7B" w:rsidRPr="002830E0" w:rsidTr="002830E0">
        <w:trPr>
          <w:gridAfter w:val="1"/>
          <w:wAfter w:w="5667" w:type="dxa"/>
          <w:trHeight w:val="4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</w:rPr>
            </w:pPr>
            <w:r w:rsidRPr="002830E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spacing w:after="0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3 дәріс. ҚР және шет елдердің  қылмыстық процессуалдық құқығының субъектілері.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A85109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D76B7B" w:rsidRPr="002830E0" w:rsidTr="002830E0">
        <w:trPr>
          <w:gridAfter w:val="1"/>
          <w:wAfter w:w="5667" w:type="dxa"/>
          <w:trHeight w:val="2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3 практикалық 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D76B7B" w:rsidRPr="002830E0" w:rsidRDefault="00D76B7B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2336F3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D76B7B" w:rsidRPr="002830E0" w:rsidTr="002830E0">
        <w:trPr>
          <w:gridAfter w:val="1"/>
          <w:wAfter w:w="5667" w:type="dxa"/>
          <w:trHeight w:val="2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300118" w:rsidP="00D76B7B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</w:t>
            </w:r>
            <w:r w:rsidR="00D76B7B" w:rsidRPr="002830E0">
              <w:rPr>
                <w:rFonts w:ascii="Times New Roman" w:hAnsi="Times New Roman"/>
                <w:lang w:val="kk-KZ"/>
              </w:rPr>
              <w:t xml:space="preserve">ӨЖ </w:t>
            </w:r>
            <w:r w:rsidRPr="002830E0">
              <w:rPr>
                <w:rFonts w:ascii="Times New Roman" w:hAnsi="Times New Roman"/>
                <w:lang w:val="kk-KZ"/>
              </w:rPr>
              <w:t>1</w:t>
            </w:r>
            <w:r w:rsidR="00D76B7B" w:rsidRPr="002830E0">
              <w:rPr>
                <w:rFonts w:ascii="Times New Roman" w:hAnsi="Times New Roman"/>
                <w:lang w:val="kk-KZ"/>
              </w:rPr>
              <w:t>. Судья, прокурор, тергеуші, тергеу бөлімінің бастығы, анықтаушы және анықтау органы бастығының өкілеттіктері.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2336F3" w:rsidP="00D5181A">
            <w:pPr>
              <w:jc w:val="center"/>
              <w:rPr>
                <w:rFonts w:ascii="Times New Roman" w:hAnsi="Times New Roman"/>
              </w:rPr>
            </w:pPr>
            <w:r w:rsidRPr="002830E0">
              <w:rPr>
                <w:rFonts w:ascii="Times New Roman" w:hAnsi="Times New Roman"/>
              </w:rPr>
              <w:t>1</w:t>
            </w:r>
            <w:r w:rsidR="00D5181A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</w:tr>
      <w:tr w:rsidR="00D76B7B" w:rsidRPr="002830E0" w:rsidTr="002830E0">
        <w:trPr>
          <w:gridAfter w:val="1"/>
          <w:wAfter w:w="5667" w:type="dxa"/>
          <w:trHeight w:val="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spacing w:after="0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4 дәріс. ҚР қылмыстық процессуалдық құқығындағы ақтау (реаблитация)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4</w:t>
            </w:r>
          </w:p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4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құқығындағы ақтау (реаблитация).</w:t>
            </w:r>
            <w:r w:rsidRPr="002830E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2336F3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 </w:t>
            </w:r>
          </w:p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lastRenderedPageBreak/>
              <w:t>5 дәріс. ҚР және шет елдердің  қылмыстық процессуалдық құқығындағы дәледемелер мен дәлелдеу.</w:t>
            </w:r>
          </w:p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5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дәлелдер мен дәлелдеу.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2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2336F3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СӨЖ 2. Дәлелде</w:t>
            </w:r>
            <w:r w:rsidR="00A85109" w:rsidRPr="002830E0">
              <w:rPr>
                <w:rFonts w:ascii="Times New Roman" w:hAnsi="Times New Roman"/>
                <w:lang w:val="kk-KZ"/>
              </w:rPr>
              <w:t>у процесі ж</w:t>
            </w:r>
            <w:r w:rsidR="002336F3" w:rsidRPr="002830E0">
              <w:rPr>
                <w:rFonts w:ascii="Times New Roman" w:hAnsi="Times New Roman"/>
                <w:lang w:val="kk-KZ"/>
              </w:rPr>
              <w:t>ә</w:t>
            </w:r>
            <w:r w:rsidR="00A85109" w:rsidRPr="002830E0">
              <w:rPr>
                <w:rFonts w:ascii="Times New Roman" w:hAnsi="Times New Roman"/>
                <w:lang w:val="kk-KZ"/>
              </w:rPr>
              <w:t>не оның элементтері</w:t>
            </w:r>
            <w:r w:rsidRPr="002830E0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2336F3" w:rsidP="00D5181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</w:rPr>
              <w:t>1</w:t>
            </w:r>
            <w:r w:rsidR="00D5181A">
              <w:rPr>
                <w:rFonts w:ascii="Times New Roman" w:hAnsi="Times New Roman"/>
              </w:rPr>
              <w:t>5</w:t>
            </w:r>
          </w:p>
        </w:tc>
      </w:tr>
      <w:tr w:rsidR="00885EDD" w:rsidRPr="002830E0" w:rsidTr="002830E0">
        <w:trPr>
          <w:gridAfter w:val="1"/>
          <w:wAfter w:w="5667" w:type="dxa"/>
          <w:trHeight w:val="4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</w:p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6 дәріс. ҚР және шет елдердің  қылмыстық процессуалдық құқығындағы процессуалдық мәжбүрлеу шаралары.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A85109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2336F3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8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7 дәріс.  Қылмыстық істер бойынша сотқа дейінгі өндірістің басталуы және жалпы ережелері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7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Қылмыстық </w:t>
            </w:r>
            <w:r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E7191E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СӨЖ 3. Сотқа дейінгі өндірістің жалпы жағдайлары. </w:t>
            </w:r>
            <w:r w:rsidRPr="002830E0">
              <w:rPr>
                <w:rFonts w:ascii="Times New Roman" w:hAnsi="Times New Roman"/>
              </w:rPr>
              <w:t xml:space="preserve">24 </w:t>
            </w:r>
            <w:proofErr w:type="spellStart"/>
            <w:r w:rsidRPr="002830E0">
              <w:rPr>
                <w:rFonts w:ascii="Times New Roman" w:hAnsi="Times New Roman"/>
              </w:rPr>
              <w:t>тарау</w:t>
            </w:r>
            <w:proofErr w:type="spellEnd"/>
            <w:r w:rsidRPr="002830E0">
              <w:rPr>
                <w:rFonts w:ascii="Times New Roman" w:hAnsi="Times New Roman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2336F3" w:rsidP="00D5181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1</w:t>
            </w:r>
            <w:r w:rsidR="00D5181A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2830E0">
              <w:rPr>
                <w:rFonts w:ascii="Times New Roman" w:hAnsi="Times New Roman"/>
                <w:b/>
                <w:caps/>
                <w:lang w:val="kk-KZ"/>
              </w:rPr>
              <w:t>10</w:t>
            </w:r>
            <w:r w:rsidR="00885EDD" w:rsidRPr="002830E0">
              <w:rPr>
                <w:rFonts w:ascii="Times New Roman" w:hAnsi="Times New Roman"/>
                <w:b/>
                <w:caps/>
                <w:lang w:val="kk-KZ"/>
              </w:rPr>
              <w:t>0</w:t>
            </w:r>
          </w:p>
        </w:tc>
      </w:tr>
      <w:tr w:rsidR="00885EDD" w:rsidRPr="002830E0" w:rsidTr="002830E0">
        <w:trPr>
          <w:gridAfter w:val="1"/>
          <w:wAfter w:w="5667" w:type="dxa"/>
          <w:trHeight w:val="4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b/>
                <w:lang w:val="kk-KZ"/>
              </w:rPr>
            </w:pPr>
            <w:r w:rsidRPr="002830E0"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 w:rsidRPr="002830E0">
              <w:rPr>
                <w:rFonts w:ascii="Times New Roman" w:hAnsi="Times New Roman"/>
                <w:b/>
                <w:lang w:val="en-US"/>
              </w:rPr>
              <w:t>Midterm</w:t>
            </w:r>
            <w:r w:rsidRPr="002830E0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2830E0"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885EDD" w:rsidRPr="002830E0" w:rsidTr="002830E0">
        <w:trPr>
          <w:gridAfter w:val="1"/>
          <w:wAfter w:w="5667" w:type="dxa"/>
          <w:trHeight w:val="54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D76B7B" w:rsidRPr="002830E0" w:rsidTr="002830E0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E7191E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>
            <w:pPr>
              <w:rPr>
                <w:rFonts w:ascii="Times New Roman" w:hAnsi="Times New Roman"/>
                <w:b/>
                <w:caps/>
                <w:lang w:val="kk-KZ"/>
              </w:rPr>
            </w:pPr>
          </w:p>
        </w:tc>
      </w:tr>
      <w:tr w:rsidR="00D76B7B" w:rsidRPr="002830E0" w:rsidTr="002830E0">
        <w:trPr>
          <w:gridAfter w:val="1"/>
          <w:wAfter w:w="5667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E7191E" w:rsidP="00E7191E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8 дәріс. Тергеу әрекеттерінің түсінігі және процессуалдық маңызы.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2336F3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E7191E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E" w:rsidRPr="002830E0" w:rsidRDefault="00E7191E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E" w:rsidRPr="002830E0" w:rsidRDefault="00E7191E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8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түсінігі мен жүйесі.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E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E" w:rsidRPr="002830E0" w:rsidRDefault="002336F3" w:rsidP="002336F3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9 дәріс. Тергеу әрекеттерінің түрлері.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b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9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түрлері.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01215" w:rsidRPr="00C01215" w:rsidTr="002830E0">
        <w:trPr>
          <w:gridAfter w:val="1"/>
          <w:wAfter w:w="5667" w:type="dxa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 4. Ерекше өндіріске жататын істерді жүргізудің тәртібі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C01215" w:rsidTr="002830E0">
        <w:trPr>
          <w:gridAfter w:val="1"/>
          <w:wAfter w:w="5667" w:type="dxa"/>
          <w:trHeight w:val="44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8E42FC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10 дәріс. Қылмыстық </w:t>
            </w:r>
            <w:r w:rsidR="008E42FC" w:rsidRPr="002830E0">
              <w:rPr>
                <w:rFonts w:ascii="Times New Roman" w:hAnsi="Times New Roman"/>
                <w:lang w:val="kk-KZ"/>
              </w:rPr>
              <w:t>процессуалдық</w:t>
            </w:r>
            <w:r w:rsidRPr="002830E0">
              <w:rPr>
                <w:rFonts w:ascii="Times New Roman" w:hAnsi="Times New Roman"/>
                <w:lang w:val="kk-KZ"/>
              </w:rPr>
              <w:t xml:space="preserve"> құқы</w:t>
            </w:r>
            <w:r w:rsidR="008E42FC" w:rsidRPr="002830E0">
              <w:rPr>
                <w:rFonts w:ascii="Times New Roman" w:hAnsi="Times New Roman"/>
                <w:lang w:val="kk-KZ"/>
              </w:rPr>
              <w:t>қта</w:t>
            </w:r>
            <w:r w:rsidRPr="002830E0">
              <w:rPr>
                <w:rFonts w:ascii="Times New Roman" w:hAnsi="Times New Roman"/>
                <w:lang w:val="kk-KZ"/>
              </w:rPr>
              <w:t>ғы алдына ала тергеуді аяқтау, айыптау актісі.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10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Сотқа дейінгі тергеуді аяқтау және айыптау актісін толтыру.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3001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8E42FC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11 дәріс. Айыптау актісімен келіп түскен істерді прокурорды</w:t>
            </w:r>
            <w:r w:rsidR="008E42FC" w:rsidRPr="002830E0">
              <w:rPr>
                <w:rFonts w:ascii="Times New Roman" w:hAnsi="Times New Roman"/>
                <w:lang w:val="kk-KZ"/>
              </w:rPr>
              <w:t>ң</w:t>
            </w:r>
            <w:r w:rsidRPr="002830E0">
              <w:rPr>
                <w:rFonts w:ascii="Times New Roman" w:hAnsi="Times New Roman"/>
                <w:lang w:val="kk-KZ"/>
              </w:rPr>
              <w:t xml:space="preserve"> қарауы және сот қаруына жолдау.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D76B7B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11 практикалық сабақ. Айыптау актісімен келіп түскен істер бойынша прокурорлық қызмет.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C9385D" w:rsidP="00160DFA">
            <w:pPr>
              <w:jc w:val="center"/>
              <w:rPr>
                <w:rFonts w:ascii="Times New Roman" w:hAnsi="Times New Roman"/>
                <w:caps/>
              </w:rPr>
            </w:pPr>
            <w:r w:rsidRPr="002830E0">
              <w:rPr>
                <w:rFonts w:ascii="Times New Roman" w:hAnsi="Times New Roman"/>
                <w:caps/>
              </w:rPr>
              <w:t>6</w:t>
            </w:r>
          </w:p>
        </w:tc>
      </w:tr>
      <w:tr w:rsidR="00D76B7B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300118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СӨЖ </w:t>
            </w:r>
            <w:r w:rsidR="00300118" w:rsidRPr="002830E0">
              <w:rPr>
                <w:rFonts w:ascii="Times New Roman" w:hAnsi="Times New Roman"/>
                <w:lang w:val="kk-KZ"/>
              </w:rPr>
              <w:t>5</w:t>
            </w:r>
            <w:r w:rsidRPr="002830E0">
              <w:rPr>
                <w:rFonts w:ascii="Times New Roman" w:hAnsi="Times New Roman"/>
                <w:lang w:val="kk-KZ"/>
              </w:rPr>
              <w:t>. Жеке айыптау істері бойынша өндірістің ерекшеліктері 47 тарау.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C9385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12 дәріс. Басты сот талқылауын тағайындау және сот тергеуі.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12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Айыптау актісімен келіп түскен істерді сот мәжілісіне дайындау және сот тергеуі.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C9385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 </w:t>
            </w:r>
          </w:p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13 дәріс. Апелляциялық және кассациялық шағымдар және наразылықтар негіздерінде сот үкімдері мен қаулыларын қайта қарау.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13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2830E0">
              <w:rPr>
                <w:rFonts w:ascii="Times New Roman" w:hAnsi="Times New Roman"/>
                <w:lang w:val="kk-KZ"/>
              </w:rPr>
              <w:t>Апелляциялық және кассациялық тәртіптерде сот үкімдері мен қаулыларын қайта қарау.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C9385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01215" w:rsidRPr="00C01215" w:rsidTr="002830E0">
        <w:trPr>
          <w:gridAfter w:val="1"/>
          <w:wAfter w:w="5667" w:type="dxa"/>
          <w:trHeight w:val="43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C01215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lang w:val="kk-KZ"/>
              </w:rPr>
              <w:t>6</w:t>
            </w:r>
            <w:r w:rsidRPr="002830E0">
              <w:rPr>
                <w:rFonts w:ascii="Times New Roman" w:hAnsi="Times New Roman"/>
                <w:lang w:val="kk-KZ"/>
              </w:rPr>
              <w:t>. Процессуалдық келісім жасалған істер бойынша өндірістің негізі мен тәртібі.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885EDD" w:rsidRPr="002830E0" w:rsidTr="002830E0">
        <w:trPr>
          <w:gridAfter w:val="1"/>
          <w:wAfter w:w="5667" w:type="dxa"/>
          <w:trHeight w:val="4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14 дәріс. Қылмыстық іс жүргізу органдарының қылмыстық іс бойынша шет мемлекеттердің өкілетті органдарымен байланысы және бірлескен қызметтері.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2336F3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14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Қылмыстық іс жүргізу бойынша халықаралық ынтымақтастық.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C9385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C01215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15 дәріс. Бас бостандығынан айыруға сотталған адамды жаза өтеу үшін азаматы болып табылатын мемлекетке беру.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2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85EDD" w:rsidP="00160DF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15 практикалық сабақ.</w:t>
            </w:r>
            <w:r w:rsidRPr="002830E0">
              <w:rPr>
                <w:rFonts w:ascii="Times New Roman" w:hAnsi="Times New Roman"/>
                <w:snapToGrid w:val="0"/>
                <w:lang w:val="kk-KZ"/>
              </w:rPr>
              <w:t xml:space="preserve"> Бас бостандығынан айыруға сотталған адамды жаза өтеу үшін азаматы болып табылатын мемлекетке беру.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D" w:rsidRPr="002830E0" w:rsidRDefault="008E42FC" w:rsidP="00160DFA">
            <w:pPr>
              <w:jc w:val="center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C9385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01215" w:rsidRPr="00C01215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C01215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lang w:val="kk-KZ"/>
              </w:rPr>
              <w:t>7</w:t>
            </w:r>
            <w:r w:rsidRPr="002830E0">
              <w:rPr>
                <w:rFonts w:ascii="Times New Roman" w:hAnsi="Times New Roman"/>
                <w:lang w:val="kk-KZ"/>
              </w:rPr>
              <w:t>. Алқа билердің қатысуымен жүргізілетін сот өндірісінің ерекшеліктері.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5" w:rsidRPr="002830E0" w:rsidRDefault="00C01215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885EDD" w:rsidRPr="002830E0" w:rsidTr="002830E0">
        <w:trPr>
          <w:gridAfter w:val="1"/>
          <w:wAfter w:w="5667" w:type="dxa"/>
          <w:trHeight w:val="4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DD" w:rsidRPr="002830E0" w:rsidRDefault="00885EDD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D" w:rsidRPr="002830E0" w:rsidRDefault="00885EDD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D76B7B" w:rsidRPr="002830E0" w:rsidTr="002830E0">
        <w:trPr>
          <w:gridAfter w:val="1"/>
          <w:wAfter w:w="5667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jc w:val="both"/>
              <w:rPr>
                <w:rFonts w:ascii="Times New Roman" w:hAnsi="Times New Roman"/>
                <w:caps/>
                <w:lang w:val="kk-KZ"/>
              </w:rPr>
            </w:pPr>
            <w:r w:rsidRPr="002830E0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7B" w:rsidRPr="002830E0" w:rsidRDefault="00C01215" w:rsidP="00160DFA">
            <w:pPr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7B" w:rsidRPr="002830E0" w:rsidRDefault="00C9385D" w:rsidP="00160DFA">
            <w:pPr>
              <w:jc w:val="center"/>
              <w:rPr>
                <w:rFonts w:ascii="Times New Roman" w:hAnsi="Times New Roman"/>
                <w:caps/>
              </w:rPr>
            </w:pPr>
            <w:r w:rsidRPr="002830E0">
              <w:rPr>
                <w:rFonts w:ascii="Times New Roman" w:hAnsi="Times New Roman"/>
                <w:caps/>
                <w:lang w:val="kk-KZ"/>
              </w:rPr>
              <w:t>10</w:t>
            </w:r>
            <w:r w:rsidR="00D76B7B" w:rsidRPr="002830E0">
              <w:rPr>
                <w:rFonts w:ascii="Times New Roman" w:hAnsi="Times New Roman"/>
                <w:caps/>
                <w:lang w:val="kk-KZ"/>
              </w:rPr>
              <w:t>0</w:t>
            </w:r>
          </w:p>
        </w:tc>
      </w:tr>
      <w:tr w:rsidR="00D76B7B" w:rsidRPr="002830E0" w:rsidTr="002830E0">
        <w:trPr>
          <w:gridAfter w:val="1"/>
          <w:wAfter w:w="5667" w:type="dxa"/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7B" w:rsidRPr="002830E0" w:rsidRDefault="00D76B7B" w:rsidP="00160D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rPr>
                <w:rFonts w:ascii="Times New Roman" w:hAnsi="Times New Roman"/>
                <w:b/>
                <w:lang w:val="kk-KZ"/>
              </w:rPr>
            </w:pPr>
            <w:r w:rsidRPr="002830E0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7B" w:rsidRPr="002830E0" w:rsidRDefault="00D76B7B" w:rsidP="00160DFA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2830E0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C9385D" w:rsidRPr="002830E0" w:rsidRDefault="00C9385D" w:rsidP="001215E5">
      <w:pPr>
        <w:spacing w:before="100" w:beforeAutospacing="1" w:after="0" w:line="240" w:lineRule="auto"/>
        <w:rPr>
          <w:rFonts w:ascii="Times New Roman" w:hAnsi="Times New Roman"/>
          <w:lang w:val="kk-KZ" w:eastAsia="ru-RU"/>
        </w:rPr>
      </w:pPr>
    </w:p>
    <w:p w:rsidR="00C9385D" w:rsidRPr="002830E0" w:rsidRDefault="00C9385D" w:rsidP="001215E5">
      <w:pPr>
        <w:spacing w:before="100" w:beforeAutospacing="1" w:after="0" w:line="240" w:lineRule="auto"/>
        <w:rPr>
          <w:rFonts w:ascii="Times New Roman" w:hAnsi="Times New Roman"/>
          <w:lang w:val="kk-KZ" w:eastAsia="ru-RU"/>
        </w:rPr>
      </w:pPr>
    </w:p>
    <w:p w:rsidR="001215E5" w:rsidRPr="002830E0" w:rsidRDefault="001215E5" w:rsidP="001215E5">
      <w:pPr>
        <w:spacing w:before="100" w:beforeAutospacing="1" w:after="0" w:line="240" w:lineRule="auto"/>
        <w:rPr>
          <w:rFonts w:ascii="Times New Roman" w:hAnsi="Times New Roman"/>
          <w:lang w:val="kk-KZ" w:eastAsia="ru-RU"/>
        </w:rPr>
      </w:pPr>
      <w:r w:rsidRPr="002830E0">
        <w:rPr>
          <w:rFonts w:ascii="Times New Roman" w:hAnsi="Times New Roman"/>
          <w:lang w:val="kk-KZ" w:eastAsia="ru-RU"/>
        </w:rPr>
        <w:t xml:space="preserve">ХҚФ әдістемелік бюросының төрайымы  з.ғ.к., доцент                              </w:t>
      </w:r>
      <w:r w:rsidR="002830E0">
        <w:rPr>
          <w:rFonts w:ascii="Times New Roman" w:hAnsi="Times New Roman"/>
          <w:lang w:val="kk-KZ" w:eastAsia="ru-RU"/>
        </w:rPr>
        <w:t>Машимбаева Г.А.</w:t>
      </w:r>
      <w:r w:rsidRPr="002830E0">
        <w:rPr>
          <w:rFonts w:ascii="Times New Roman" w:hAnsi="Times New Roman"/>
          <w:lang w:val="kk-KZ" w:eastAsia="ru-RU"/>
        </w:rPr>
        <w:t>.</w:t>
      </w:r>
    </w:p>
    <w:p w:rsidR="001215E5" w:rsidRPr="002830E0" w:rsidRDefault="001215E5" w:rsidP="001215E5">
      <w:pPr>
        <w:spacing w:before="100" w:beforeAutospacing="1" w:after="0" w:line="240" w:lineRule="auto"/>
        <w:rPr>
          <w:rFonts w:ascii="Times New Roman" w:hAnsi="Times New Roman"/>
          <w:lang w:val="kk-KZ" w:eastAsia="ru-RU"/>
        </w:rPr>
      </w:pPr>
      <w:r w:rsidRPr="002830E0">
        <w:rPr>
          <w:rFonts w:ascii="Times New Roman" w:hAnsi="Times New Roman"/>
          <w:lang w:val="kk-KZ" w:eastAsia="ru-RU"/>
        </w:rPr>
        <w:t xml:space="preserve">ХҚ кафедрасының меңгерушісі з.ғ.д., профессор                                        </w:t>
      </w:r>
      <w:r w:rsidR="002830E0">
        <w:rPr>
          <w:rFonts w:ascii="Times New Roman" w:hAnsi="Times New Roman"/>
          <w:lang w:val="kk-KZ" w:eastAsia="ru-RU"/>
        </w:rPr>
        <w:t xml:space="preserve">Сайрамбаева Ж.Т. </w:t>
      </w:r>
    </w:p>
    <w:p w:rsidR="001215E5" w:rsidRPr="002830E0" w:rsidRDefault="001215E5" w:rsidP="001215E5">
      <w:pPr>
        <w:spacing w:before="100" w:beforeAutospacing="1" w:after="0" w:line="240" w:lineRule="auto"/>
        <w:rPr>
          <w:rFonts w:ascii="Times New Roman" w:hAnsi="Times New Roman"/>
          <w:lang w:eastAsia="ru-RU"/>
        </w:rPr>
      </w:pPr>
      <w:r w:rsidRPr="002830E0">
        <w:rPr>
          <w:rFonts w:ascii="Times New Roman" w:hAnsi="Times New Roman"/>
          <w:lang w:eastAsia="ru-RU"/>
        </w:rPr>
        <w:t xml:space="preserve">Лектор </w:t>
      </w:r>
      <w:r w:rsidRPr="002830E0">
        <w:rPr>
          <w:rFonts w:ascii="Times New Roman" w:hAnsi="Times New Roman"/>
          <w:lang w:val="kk-KZ" w:eastAsia="ru-RU"/>
        </w:rPr>
        <w:t>з</w:t>
      </w:r>
      <w:proofErr w:type="gramStart"/>
      <w:r w:rsidRPr="002830E0">
        <w:rPr>
          <w:rFonts w:ascii="Times New Roman" w:hAnsi="Times New Roman"/>
          <w:lang w:eastAsia="ru-RU"/>
        </w:rPr>
        <w:t>.</w:t>
      </w:r>
      <w:r w:rsidRPr="002830E0">
        <w:rPr>
          <w:rFonts w:ascii="Times New Roman" w:hAnsi="Times New Roman"/>
          <w:lang w:val="kk-KZ" w:eastAsia="ru-RU"/>
        </w:rPr>
        <w:t>ғ</w:t>
      </w:r>
      <w:r w:rsidRPr="002830E0">
        <w:rPr>
          <w:rFonts w:ascii="Times New Roman" w:hAnsi="Times New Roman"/>
          <w:lang w:eastAsia="ru-RU"/>
        </w:rPr>
        <w:t>.</w:t>
      </w:r>
      <w:proofErr w:type="gramEnd"/>
      <w:r w:rsidRPr="002830E0">
        <w:rPr>
          <w:rFonts w:ascii="Times New Roman" w:hAnsi="Times New Roman"/>
          <w:lang w:val="kk-KZ" w:eastAsia="ru-RU"/>
        </w:rPr>
        <w:t>к</w:t>
      </w:r>
      <w:r w:rsidRPr="002830E0"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 w:rsidRPr="002830E0">
        <w:rPr>
          <w:rFonts w:ascii="Times New Roman" w:hAnsi="Times New Roman"/>
          <w:lang w:val="kk-KZ" w:eastAsia="ru-RU"/>
        </w:rPr>
        <w:t xml:space="preserve">        Әпенов С.М.</w:t>
      </w:r>
      <w:r w:rsidRPr="002830E0">
        <w:rPr>
          <w:rFonts w:ascii="Times New Roman" w:hAnsi="Times New Roman"/>
          <w:lang w:eastAsia="ru-RU"/>
        </w:rPr>
        <w:t xml:space="preserve"> </w:t>
      </w:r>
    </w:p>
    <w:p w:rsidR="001215E5" w:rsidRPr="00D633AF" w:rsidRDefault="001215E5" w:rsidP="001215E5">
      <w:pPr>
        <w:rPr>
          <w:rFonts w:ascii="Times New Roman" w:hAnsi="Times New Roman"/>
          <w:sz w:val="20"/>
          <w:szCs w:val="20"/>
        </w:rPr>
      </w:pPr>
    </w:p>
    <w:sectPr w:rsidR="001215E5" w:rsidRPr="00D633AF" w:rsidSect="0088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9"/>
    <w:rsid w:val="001215E5"/>
    <w:rsid w:val="001B7B9B"/>
    <w:rsid w:val="002336F3"/>
    <w:rsid w:val="002830E0"/>
    <w:rsid w:val="002D7EF0"/>
    <w:rsid w:val="00300118"/>
    <w:rsid w:val="00342554"/>
    <w:rsid w:val="003B7342"/>
    <w:rsid w:val="00470A8F"/>
    <w:rsid w:val="005908DE"/>
    <w:rsid w:val="00616F67"/>
    <w:rsid w:val="007B7100"/>
    <w:rsid w:val="0084035C"/>
    <w:rsid w:val="00885EDD"/>
    <w:rsid w:val="008C7813"/>
    <w:rsid w:val="008E42FC"/>
    <w:rsid w:val="00A85109"/>
    <w:rsid w:val="00B7249A"/>
    <w:rsid w:val="00C01215"/>
    <w:rsid w:val="00C312E2"/>
    <w:rsid w:val="00C9385D"/>
    <w:rsid w:val="00D5181A"/>
    <w:rsid w:val="00D76B7B"/>
    <w:rsid w:val="00DB56FF"/>
    <w:rsid w:val="00DC1928"/>
    <w:rsid w:val="00E7191E"/>
    <w:rsid w:val="00F364A9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E5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2D7EF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5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D7E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E5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2D7EF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5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D7E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2016-12-15T15:48:00Z</dcterms:created>
  <dcterms:modified xsi:type="dcterms:W3CDTF">2018-01-10T06:14:00Z</dcterms:modified>
</cp:coreProperties>
</file>